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B89" w:rsidRPr="0029249E" w:rsidRDefault="00C37B89" w:rsidP="00C37B89">
      <w:pPr>
        <w:jc w:val="both"/>
        <w:rPr>
          <w:rFonts w:ascii="Times New Roman" w:hAnsi="Times New Roman" w:cs="Times New Roman"/>
          <w:sz w:val="28"/>
          <w:szCs w:val="28"/>
        </w:rPr>
      </w:pPr>
      <w:r w:rsidRPr="00946744">
        <w:rPr>
          <w:rFonts w:ascii="Times New Roman" w:hAnsi="Times New Roman" w:cs="Times New Roman"/>
          <w:i/>
          <w:sz w:val="28"/>
          <w:szCs w:val="28"/>
        </w:rPr>
        <w:t>«</w:t>
      </w:r>
      <w:r w:rsidRPr="0094674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Много чего?»</w:t>
      </w:r>
      <w:r w:rsidRPr="0094674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9249E">
        <w:rPr>
          <w:rFonts w:ascii="Times New Roman" w:hAnsi="Times New Roman" w:cs="Times New Roman"/>
          <w:sz w:val="28"/>
          <w:szCs w:val="28"/>
        </w:rPr>
        <w:br/>
      </w:r>
      <w:r w:rsidRPr="0029249E">
        <w:rPr>
          <w:rFonts w:ascii="Times New Roman" w:hAnsi="Times New Roman" w:cs="Times New Roman"/>
          <w:sz w:val="28"/>
          <w:szCs w:val="28"/>
          <w:shd w:val="clear" w:color="auto" w:fill="FFFFFF"/>
        </w:rPr>
        <w:t>Предлагаем ребенку продолжить предложение, используя слово много:</w:t>
      </w:r>
      <w:r w:rsidRPr="002924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Один огурец, а много огурцов. Одна собака, а много собак.</w:t>
      </w:r>
    </w:p>
    <w:p w:rsidR="00C37B89" w:rsidRPr="0029249E" w:rsidRDefault="00C37B89" w:rsidP="00C37B89">
      <w:pPr>
        <w:jc w:val="both"/>
        <w:rPr>
          <w:rFonts w:ascii="Times New Roman" w:hAnsi="Times New Roman" w:cs="Times New Roman"/>
          <w:sz w:val="28"/>
          <w:szCs w:val="28"/>
        </w:rPr>
      </w:pPr>
      <w:r w:rsidRPr="00946744">
        <w:rPr>
          <w:rFonts w:ascii="Times New Roman" w:hAnsi="Times New Roman" w:cs="Times New Roman"/>
          <w:i/>
          <w:sz w:val="28"/>
          <w:szCs w:val="28"/>
        </w:rPr>
        <w:t>«Назови ласково»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Pr="002924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Предлагаем ребенку назвать слова ласково, по-доброму:</w:t>
      </w:r>
      <w:r w:rsidRPr="0029249E">
        <w:rPr>
          <w:rFonts w:ascii="Times New Roman" w:hAnsi="Times New Roman" w:cs="Times New Roman"/>
          <w:sz w:val="28"/>
          <w:szCs w:val="28"/>
        </w:rPr>
        <w:t xml:space="preserve"> зима – зимушка, волк –</w:t>
      </w:r>
      <w:r>
        <w:rPr>
          <w:rFonts w:ascii="Times New Roman" w:hAnsi="Times New Roman" w:cs="Times New Roman"/>
          <w:sz w:val="28"/>
          <w:szCs w:val="28"/>
        </w:rPr>
        <w:t xml:space="preserve"> волчок.</w:t>
      </w:r>
    </w:p>
    <w:p w:rsidR="00C37B89" w:rsidRPr="0029249E" w:rsidRDefault="00C37B89" w:rsidP="00C37B89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674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«1-2-5»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9249E">
        <w:rPr>
          <w:rFonts w:ascii="Times New Roman" w:hAnsi="Times New Roman" w:cs="Times New Roman"/>
          <w:sz w:val="28"/>
          <w:szCs w:val="28"/>
          <w:shd w:val="clear" w:color="auto" w:fill="FFFFFF"/>
        </w:rPr>
        <w:t>(согласование существительных и числительных).</w:t>
      </w:r>
      <w:r w:rsidRPr="0029249E">
        <w:rPr>
          <w:rFonts w:ascii="Times New Roman" w:hAnsi="Times New Roman" w:cs="Times New Roman"/>
          <w:sz w:val="28"/>
          <w:szCs w:val="28"/>
        </w:rPr>
        <w:br/>
      </w:r>
      <w:r w:rsidRPr="0029249E">
        <w:rPr>
          <w:rFonts w:ascii="Times New Roman" w:hAnsi="Times New Roman" w:cs="Times New Roman"/>
          <w:sz w:val="28"/>
          <w:szCs w:val="28"/>
          <w:shd w:val="clear" w:color="auto" w:fill="FFFFFF"/>
        </w:rPr>
        <w:t>Предложите ребёнку пересчитать предметы по схеме 1, 2, 5.</w:t>
      </w:r>
      <w:r w:rsidRPr="0029249E">
        <w:rPr>
          <w:rFonts w:ascii="Times New Roman" w:hAnsi="Times New Roman" w:cs="Times New Roman"/>
          <w:sz w:val="28"/>
          <w:szCs w:val="28"/>
        </w:rPr>
        <w:br/>
      </w:r>
      <w:r w:rsidRPr="0029249E">
        <w:rPr>
          <w:rFonts w:ascii="Times New Roman" w:hAnsi="Times New Roman" w:cs="Times New Roman"/>
          <w:sz w:val="28"/>
          <w:szCs w:val="28"/>
          <w:shd w:val="clear" w:color="auto" w:fill="FFFFFF"/>
        </w:rPr>
        <w:t>Одна рыбка, две рыбки, пять рыбок.</w:t>
      </w:r>
      <w:r w:rsidRPr="0029249E">
        <w:rPr>
          <w:rFonts w:ascii="Times New Roman" w:hAnsi="Times New Roman" w:cs="Times New Roman"/>
          <w:sz w:val="28"/>
          <w:szCs w:val="28"/>
        </w:rPr>
        <w:br/>
      </w:r>
      <w:r w:rsidRPr="0029249E">
        <w:rPr>
          <w:rFonts w:ascii="Times New Roman" w:hAnsi="Times New Roman" w:cs="Times New Roman"/>
          <w:sz w:val="28"/>
          <w:szCs w:val="28"/>
          <w:shd w:val="clear" w:color="auto" w:fill="FFFFFF"/>
        </w:rPr>
        <w:t>Одно яйцо, два яйца, три яйца.</w:t>
      </w:r>
    </w:p>
    <w:p w:rsidR="00C37B89" w:rsidRPr="00946744" w:rsidRDefault="00C37B89" w:rsidP="00C37B89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674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«Жадина»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29249E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Представь, что ты жадный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ребенок</w:t>
      </w:r>
      <w:r w:rsidRPr="0029249E">
        <w:rPr>
          <w:rFonts w:ascii="Times New Roman" w:hAnsi="Times New Roman" w:cs="Times New Roman"/>
          <w:sz w:val="28"/>
          <w:szCs w:val="28"/>
          <w:shd w:val="clear" w:color="auto" w:fill="FFFFFF"/>
        </w:rPr>
        <w:t>. Я буду называть предметы, а ты подбирай к ним слова мой, моя, моё, мои.</w:t>
      </w:r>
      <w:r w:rsidRPr="0029249E">
        <w:rPr>
          <w:rFonts w:ascii="Times New Roman" w:hAnsi="Times New Roman" w:cs="Times New Roman"/>
          <w:sz w:val="28"/>
          <w:szCs w:val="28"/>
        </w:rPr>
        <w:br/>
      </w:r>
      <w:r w:rsidRPr="002924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Пальто – моё пальто, конфеты – мои </w:t>
      </w:r>
      <w:r w:rsidRPr="00946744">
        <w:rPr>
          <w:rFonts w:ascii="Times New Roman" w:hAnsi="Times New Roman" w:cs="Times New Roman"/>
          <w:sz w:val="28"/>
          <w:szCs w:val="28"/>
          <w:shd w:val="clear" w:color="auto" w:fill="FFFFFF"/>
        </w:rPr>
        <w:t>конфеты, танк – мой танк.</w:t>
      </w:r>
    </w:p>
    <w:p w:rsidR="00C37B89" w:rsidRPr="00946744" w:rsidRDefault="00C37B89" w:rsidP="00C37B89">
      <w:pPr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A31E56">
        <w:rPr>
          <w:rStyle w:val="c2"/>
          <w:rFonts w:ascii="Times New Roman" w:hAnsi="Times New Roman" w:cs="Times New Roman"/>
          <w:i/>
          <w:sz w:val="28"/>
          <w:szCs w:val="28"/>
        </w:rPr>
        <w:t>«Следуй моим указаниям».</w:t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Pr="00946744">
        <w:rPr>
          <w:rStyle w:val="c2"/>
          <w:rFonts w:ascii="Times New Roman" w:hAnsi="Times New Roman" w:cs="Times New Roman"/>
          <w:sz w:val="28"/>
          <w:szCs w:val="28"/>
        </w:rPr>
        <w:t xml:space="preserve">Освоение понятий о местоположении предметов в пространстве (внутри, над, под,  снизу, сверху, между, слева, справа). Например: предложите </w:t>
      </w:r>
      <w:r w:rsidRPr="00946744">
        <w:rPr>
          <w:rStyle w:val="c2"/>
          <w:rFonts w:ascii="Times New Roman" w:hAnsi="Times New Roman" w:cs="Times New Roman"/>
          <w:sz w:val="28"/>
          <w:szCs w:val="28"/>
        </w:rPr>
        <w:lastRenderedPageBreak/>
        <w:t>ребёнку взять</w:t>
      </w:r>
      <w:r w:rsidRPr="00C37B89">
        <w:rPr>
          <w:rFonts w:ascii="Times New Roman" w:hAnsi="Times New Roman" w:cs="Times New Roman"/>
          <w:sz w:val="28"/>
          <w:szCs w:val="28"/>
        </w:rPr>
        <w:t xml:space="preserve"> </w:t>
      </w:r>
      <w:r w:rsidRPr="00946744">
        <w:rPr>
          <w:rStyle w:val="c2"/>
          <w:rFonts w:ascii="Times New Roman" w:hAnsi="Times New Roman" w:cs="Times New Roman"/>
          <w:sz w:val="28"/>
          <w:szCs w:val="28"/>
        </w:rPr>
        <w:t>карандаш и положить его между компьютером и книгой,  или на третью полку в правом ряду, или справа от телевизора</w:t>
      </w:r>
    </w:p>
    <w:p w:rsidR="00C37B89" w:rsidRPr="00F652B8" w:rsidRDefault="00C37B89" w:rsidP="00C37B89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F652B8">
        <w:rPr>
          <w:rStyle w:val="c10"/>
          <w:b/>
          <w:bCs/>
          <w:color w:val="000000"/>
          <w:sz w:val="28"/>
          <w:szCs w:val="28"/>
        </w:rPr>
        <w:t>Некоторые рекомендации родителям по развитию устной речи ребёнка:</w:t>
      </w:r>
    </w:p>
    <w:p w:rsidR="00C37B89" w:rsidRDefault="00C37B89" w:rsidP="00C37B89">
      <w:pPr>
        <w:pStyle w:val="c0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1. Обращайте внимание на то, насколько связно, логично и грамматически правильно ребёнок излагает свои мысли.</w:t>
      </w:r>
    </w:p>
    <w:p w:rsidR="00C37B89" w:rsidRPr="00761C2D" w:rsidRDefault="00C37B89" w:rsidP="00C37B89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2. Помогайте ребёнку описывать предметы, события и явления более подробнее.</w:t>
      </w:r>
    </w:p>
    <w:p w:rsidR="00C37B89" w:rsidRDefault="00C37B89" w:rsidP="00C37B89">
      <w:pPr>
        <w:pStyle w:val="c0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3. Учите ребёнка находить и придумывать рифмы.</w:t>
      </w:r>
    </w:p>
    <w:p w:rsidR="00C37B89" w:rsidRDefault="00C37B89" w:rsidP="00C37B89">
      <w:pPr>
        <w:pStyle w:val="c0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4. Учите ребёнка придумывать и загадывать загадки.</w:t>
      </w:r>
    </w:p>
    <w:p w:rsidR="00C37B89" w:rsidRDefault="00C37B89" w:rsidP="00C37B89">
      <w:pPr>
        <w:pStyle w:val="c0"/>
        <w:shd w:val="clear" w:color="auto" w:fill="FFFFFF"/>
        <w:spacing w:before="0" w:beforeAutospacing="0" w:after="0" w:afterAutospacing="0" w:line="360" w:lineRule="auto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5.Учите придумывать смешные истории.</w:t>
      </w:r>
    </w:p>
    <w:p w:rsidR="00C37B89" w:rsidRDefault="00C37B89" w:rsidP="00C37B89">
      <w:pPr>
        <w:pStyle w:val="c0"/>
        <w:shd w:val="clear" w:color="auto" w:fill="FFFFFF"/>
        <w:spacing w:before="0" w:beforeAutospacing="0" w:after="0" w:afterAutospacing="0" w:line="360" w:lineRule="auto"/>
        <w:rPr>
          <w:rStyle w:val="c2"/>
          <w:color w:val="000000"/>
          <w:sz w:val="28"/>
          <w:szCs w:val="28"/>
        </w:rPr>
      </w:pPr>
    </w:p>
    <w:p w:rsidR="00C37B89" w:rsidRPr="00773660" w:rsidRDefault="00C37B89" w:rsidP="00C37B89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ЖЕЛАЮ УСПЕХОВ!</w:t>
      </w:r>
    </w:p>
    <w:p w:rsidR="00C37B89" w:rsidRPr="002301CF" w:rsidRDefault="00C37B89" w:rsidP="00C37B89">
      <w:pPr>
        <w:rPr>
          <w:rFonts w:ascii="Times New Roman" w:hAnsi="Times New Roman" w:cs="Times New Roman"/>
          <w:sz w:val="28"/>
          <w:szCs w:val="28"/>
        </w:rPr>
      </w:pPr>
    </w:p>
    <w:p w:rsidR="00C37B89" w:rsidRPr="002301CF" w:rsidRDefault="00C37B89" w:rsidP="00C37B89">
      <w:pPr>
        <w:jc w:val="right"/>
        <w:rPr>
          <w:rFonts w:ascii="Times New Roman" w:hAnsi="Times New Roman" w:cs="Times New Roman"/>
          <w:sz w:val="28"/>
          <w:szCs w:val="28"/>
        </w:rPr>
      </w:pPr>
      <w:r w:rsidRPr="002301CF">
        <w:rPr>
          <w:rFonts w:ascii="Times New Roman" w:hAnsi="Times New Roman" w:cs="Times New Roman"/>
          <w:sz w:val="28"/>
          <w:szCs w:val="28"/>
        </w:rPr>
        <w:lastRenderedPageBreak/>
        <w:t xml:space="preserve">МБ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2301CF">
        <w:rPr>
          <w:rFonts w:ascii="Times New Roman" w:hAnsi="Times New Roman" w:cs="Times New Roman"/>
          <w:sz w:val="28"/>
          <w:szCs w:val="28"/>
        </w:rPr>
        <w:t>ОУ «Шуйский детский сад»</w:t>
      </w:r>
    </w:p>
    <w:p w:rsidR="00C37B89" w:rsidRDefault="00C37B89" w:rsidP="00C37B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7B89" w:rsidRPr="002301CF" w:rsidRDefault="00C37B89" w:rsidP="00C37B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7B89" w:rsidRPr="002301CF" w:rsidRDefault="00C37B89" w:rsidP="00C37B8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Буклет для родителей детей старшего дошкольного возраста</w:t>
      </w:r>
    </w:p>
    <w:p w:rsidR="00C37B89" w:rsidRPr="000E36B4" w:rsidRDefault="00C37B89" w:rsidP="00C37B89">
      <w:pPr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0E36B4">
        <w:rPr>
          <w:rFonts w:ascii="Times New Roman" w:hAnsi="Times New Roman" w:cs="Times New Roman"/>
          <w:b/>
          <w:color w:val="C00000"/>
          <w:sz w:val="40"/>
          <w:szCs w:val="40"/>
        </w:rPr>
        <w:t>«Речевая подготовка к школе в</w:t>
      </w:r>
      <w:r w:rsidR="0011024B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условиях семьи</w:t>
      </w:r>
      <w:r w:rsidRPr="000E36B4">
        <w:rPr>
          <w:rFonts w:ascii="Times New Roman" w:hAnsi="Times New Roman" w:cs="Times New Roman"/>
          <w:b/>
          <w:color w:val="C00000"/>
          <w:sz w:val="40"/>
          <w:szCs w:val="40"/>
        </w:rPr>
        <w:t>»</w:t>
      </w:r>
    </w:p>
    <w:p w:rsidR="00C37B89" w:rsidRPr="002301CF" w:rsidRDefault="00C37B89" w:rsidP="00C37B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7B89" w:rsidRPr="002301CF" w:rsidRDefault="00C37B89" w:rsidP="00C37B8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>
            <wp:extent cx="2959100" cy="1972733"/>
            <wp:effectExtent l="19050" t="0" r="0" b="0"/>
            <wp:docPr id="1" name="Рисунок 1" descr="https://ds04.infourok.ru/uploads/ex/115f/000e904e-bf6e6429/hello_html_6577b5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115f/000e904e-bf6e6429/hello_html_6577b51c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972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C37B89" w:rsidRPr="002301CF" w:rsidRDefault="00C37B89" w:rsidP="00C37B89">
      <w:pPr>
        <w:rPr>
          <w:rFonts w:ascii="Times New Roman" w:hAnsi="Times New Roman" w:cs="Times New Roman"/>
          <w:sz w:val="28"/>
          <w:szCs w:val="28"/>
        </w:rPr>
      </w:pPr>
    </w:p>
    <w:p w:rsidR="00C37B89" w:rsidRPr="002301CF" w:rsidRDefault="00C37B89" w:rsidP="00C37B89">
      <w:pPr>
        <w:jc w:val="right"/>
        <w:rPr>
          <w:rFonts w:ascii="Times New Roman" w:hAnsi="Times New Roman" w:cs="Times New Roman"/>
          <w:sz w:val="28"/>
          <w:szCs w:val="28"/>
        </w:rPr>
      </w:pPr>
      <w:r w:rsidRPr="002301CF">
        <w:rPr>
          <w:rFonts w:ascii="Times New Roman" w:hAnsi="Times New Roman" w:cs="Times New Roman"/>
          <w:sz w:val="28"/>
          <w:szCs w:val="28"/>
        </w:rPr>
        <w:t xml:space="preserve">Подготовила: </w:t>
      </w:r>
    </w:p>
    <w:p w:rsidR="00C37B89" w:rsidRDefault="00C37B89" w:rsidP="00C37B89">
      <w:pPr>
        <w:jc w:val="right"/>
        <w:rPr>
          <w:rFonts w:ascii="Times New Roman" w:hAnsi="Times New Roman" w:cs="Times New Roman"/>
          <w:sz w:val="28"/>
          <w:szCs w:val="28"/>
        </w:rPr>
      </w:pPr>
      <w:r w:rsidRPr="002301CF">
        <w:rPr>
          <w:rFonts w:ascii="Times New Roman" w:hAnsi="Times New Roman" w:cs="Times New Roman"/>
          <w:sz w:val="28"/>
          <w:szCs w:val="28"/>
        </w:rPr>
        <w:t xml:space="preserve">Кукушкина </w:t>
      </w:r>
      <w:r>
        <w:rPr>
          <w:rFonts w:ascii="Times New Roman" w:hAnsi="Times New Roman" w:cs="Times New Roman"/>
          <w:sz w:val="28"/>
          <w:szCs w:val="28"/>
        </w:rPr>
        <w:t>Мария Николаевна</w:t>
      </w:r>
      <w:r w:rsidRPr="002301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7B89" w:rsidRDefault="00C37B89" w:rsidP="00C37B89">
      <w:pPr>
        <w:jc w:val="right"/>
        <w:rPr>
          <w:rFonts w:ascii="Times New Roman" w:hAnsi="Times New Roman" w:cs="Times New Roman"/>
          <w:sz w:val="28"/>
          <w:szCs w:val="28"/>
        </w:rPr>
      </w:pPr>
      <w:r w:rsidRPr="002301CF">
        <w:rPr>
          <w:rFonts w:ascii="Times New Roman" w:hAnsi="Times New Roman" w:cs="Times New Roman"/>
          <w:sz w:val="28"/>
          <w:szCs w:val="28"/>
        </w:rPr>
        <w:t>учитель – логопед</w:t>
      </w:r>
      <w:r w:rsidRPr="00761C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7B89" w:rsidRPr="002301CF" w:rsidRDefault="00C37B89" w:rsidP="00C37B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1CF">
        <w:rPr>
          <w:rFonts w:ascii="Times New Roman" w:hAnsi="Times New Roman" w:cs="Times New Roman"/>
          <w:sz w:val="28"/>
          <w:szCs w:val="28"/>
        </w:rPr>
        <w:lastRenderedPageBreak/>
        <w:t xml:space="preserve">Речь – это форма мышления. Основная функция речи – это общение. Готовность или неготовность ребенка к обучению в школе во многом определяется уровнем его речевого развития. Чем лучше у него будет развита речь, тем  быстрее он овладеет чтением и письмом. </w:t>
      </w:r>
    </w:p>
    <w:p w:rsidR="00C37B89" w:rsidRPr="002301CF" w:rsidRDefault="00C37B89" w:rsidP="00C37B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1CF">
        <w:rPr>
          <w:rFonts w:ascii="Times New Roman" w:hAnsi="Times New Roman" w:cs="Times New Roman"/>
          <w:sz w:val="28"/>
          <w:szCs w:val="28"/>
        </w:rPr>
        <w:t>Будущий школьник должен иметь достаточный словарный запас, уметь грамотно и логично излагать мысли, запоминать и читать стихи, пересказывать короткие тексты. От степени богатства и грамматической правильной  устной речи зависит понимание им прочитанного. К началу школьного обучения ребенок должен обладать достаточным уровнем развития связной устной речи и мышления.</w:t>
      </w:r>
    </w:p>
    <w:p w:rsidR="00C37B89" w:rsidRPr="002301CF" w:rsidRDefault="00C37B89" w:rsidP="00C37B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1CF">
        <w:rPr>
          <w:rFonts w:ascii="Times New Roman" w:hAnsi="Times New Roman" w:cs="Times New Roman"/>
          <w:sz w:val="28"/>
          <w:szCs w:val="28"/>
        </w:rPr>
        <w:t>Для обучения детей 6-ти лет навыками устной речи, я предлаг</w:t>
      </w:r>
      <w:r>
        <w:rPr>
          <w:rFonts w:ascii="Times New Roman" w:hAnsi="Times New Roman" w:cs="Times New Roman"/>
          <w:sz w:val="28"/>
          <w:szCs w:val="28"/>
        </w:rPr>
        <w:t>аю развивающие игры, в которые В</w:t>
      </w:r>
      <w:r w:rsidRPr="002301CF">
        <w:rPr>
          <w:rFonts w:ascii="Times New Roman" w:hAnsi="Times New Roman" w:cs="Times New Roman"/>
          <w:sz w:val="28"/>
          <w:szCs w:val="28"/>
        </w:rPr>
        <w:t>ы можете поиграть дома со своим ребенком.</w:t>
      </w:r>
    </w:p>
    <w:p w:rsidR="00C37B89" w:rsidRPr="00946744" w:rsidRDefault="00C37B89" w:rsidP="00C37B8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6744">
        <w:rPr>
          <w:rFonts w:ascii="Times New Roman" w:hAnsi="Times New Roman" w:cs="Times New Roman"/>
          <w:b/>
          <w:sz w:val="28"/>
          <w:szCs w:val="28"/>
        </w:rPr>
        <w:lastRenderedPageBreak/>
        <w:t>Игры, развивающие устную речь ребенка:</w:t>
      </w:r>
    </w:p>
    <w:p w:rsidR="00C37B89" w:rsidRPr="002301CF" w:rsidRDefault="00C37B89" w:rsidP="00C37B89">
      <w:pPr>
        <w:jc w:val="both"/>
        <w:rPr>
          <w:rFonts w:ascii="Times New Roman" w:hAnsi="Times New Roman" w:cs="Times New Roman"/>
          <w:sz w:val="28"/>
          <w:szCs w:val="28"/>
        </w:rPr>
      </w:pPr>
      <w:r w:rsidRPr="00946744">
        <w:rPr>
          <w:rFonts w:ascii="Times New Roman" w:hAnsi="Times New Roman" w:cs="Times New Roman"/>
          <w:i/>
          <w:sz w:val="28"/>
          <w:szCs w:val="28"/>
        </w:rPr>
        <w:t>«Назови одним или двумя словами</w:t>
      </w:r>
      <w:r w:rsidRPr="002301CF">
        <w:rPr>
          <w:rFonts w:ascii="Times New Roman" w:hAnsi="Times New Roman" w:cs="Times New Roman"/>
          <w:sz w:val="28"/>
          <w:szCs w:val="28"/>
        </w:rPr>
        <w:t>» -</w:t>
      </w:r>
      <w:r>
        <w:rPr>
          <w:rFonts w:ascii="Times New Roman" w:hAnsi="Times New Roman" w:cs="Times New Roman"/>
          <w:sz w:val="28"/>
          <w:szCs w:val="28"/>
        </w:rPr>
        <w:t xml:space="preserve"> подобрать обобщающие понятия. </w:t>
      </w:r>
      <w:r w:rsidRPr="002301CF">
        <w:rPr>
          <w:rFonts w:ascii="Times New Roman" w:hAnsi="Times New Roman" w:cs="Times New Roman"/>
          <w:sz w:val="28"/>
          <w:szCs w:val="28"/>
        </w:rPr>
        <w:t xml:space="preserve">Свинья, собака, теленок – это домашние животные. Лодка, вертолет, автобус – это транспорт и т. </w:t>
      </w:r>
      <w:r>
        <w:rPr>
          <w:rFonts w:ascii="Times New Roman" w:hAnsi="Times New Roman" w:cs="Times New Roman"/>
          <w:sz w:val="28"/>
          <w:szCs w:val="28"/>
        </w:rPr>
        <w:t xml:space="preserve"> д.</w:t>
      </w:r>
    </w:p>
    <w:p w:rsidR="00C37B89" w:rsidRPr="002301CF" w:rsidRDefault="00C37B89" w:rsidP="00C37B89">
      <w:pPr>
        <w:jc w:val="both"/>
        <w:rPr>
          <w:rFonts w:ascii="Times New Roman" w:hAnsi="Times New Roman" w:cs="Times New Roman"/>
          <w:sz w:val="28"/>
          <w:szCs w:val="28"/>
        </w:rPr>
      </w:pPr>
      <w:r w:rsidRPr="00946744">
        <w:rPr>
          <w:rFonts w:ascii="Times New Roman" w:hAnsi="Times New Roman" w:cs="Times New Roman"/>
          <w:i/>
          <w:sz w:val="28"/>
          <w:szCs w:val="28"/>
        </w:rPr>
        <w:t>«Подбери нужные слова».</w:t>
      </w:r>
      <w:r w:rsidRPr="002301CF">
        <w:rPr>
          <w:rFonts w:ascii="Times New Roman" w:hAnsi="Times New Roman" w:cs="Times New Roman"/>
          <w:sz w:val="28"/>
          <w:szCs w:val="28"/>
        </w:rPr>
        <w:t xml:space="preserve"> Предлагаем ребенку подобрать как можно больше слов, подходящих по смыслу к данному: обувь – кеды, тапки, туфли, ботинки и т.д.</w:t>
      </w:r>
    </w:p>
    <w:p w:rsidR="00C37B89" w:rsidRPr="002301CF" w:rsidRDefault="00C37B89" w:rsidP="00C37B89">
      <w:pPr>
        <w:jc w:val="both"/>
        <w:rPr>
          <w:rFonts w:ascii="Times New Roman" w:hAnsi="Times New Roman" w:cs="Times New Roman"/>
          <w:sz w:val="28"/>
          <w:szCs w:val="28"/>
        </w:rPr>
      </w:pPr>
      <w:r w:rsidRPr="00946744">
        <w:rPr>
          <w:rFonts w:ascii="Times New Roman" w:hAnsi="Times New Roman" w:cs="Times New Roman"/>
          <w:i/>
          <w:sz w:val="28"/>
          <w:szCs w:val="28"/>
        </w:rPr>
        <w:t>«Упрямцы»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Pr="002301CF">
        <w:rPr>
          <w:rFonts w:ascii="Times New Roman" w:hAnsi="Times New Roman" w:cs="Times New Roman"/>
          <w:sz w:val="28"/>
          <w:szCs w:val="28"/>
        </w:rPr>
        <w:t xml:space="preserve"> Предлагаем назвать слова противоположные по смыслу (антонимы). Используем слова разных частей речи: день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01CF">
        <w:rPr>
          <w:rFonts w:ascii="Times New Roman" w:hAnsi="Times New Roman" w:cs="Times New Roman"/>
          <w:sz w:val="28"/>
          <w:szCs w:val="28"/>
        </w:rPr>
        <w:t>ночь, толстый- тонкий, сладкий – горький, открыть – закрыть, высокий – низкий и др.</w:t>
      </w:r>
    </w:p>
    <w:p w:rsidR="00C37B89" w:rsidRPr="002301CF" w:rsidRDefault="00C37B89" w:rsidP="00C37B89">
      <w:pPr>
        <w:jc w:val="both"/>
        <w:rPr>
          <w:rFonts w:ascii="Times New Roman" w:hAnsi="Times New Roman" w:cs="Times New Roman"/>
          <w:sz w:val="28"/>
          <w:szCs w:val="28"/>
        </w:rPr>
      </w:pPr>
      <w:r w:rsidRPr="00946744">
        <w:rPr>
          <w:rFonts w:ascii="Times New Roman" w:hAnsi="Times New Roman" w:cs="Times New Roman"/>
          <w:i/>
          <w:sz w:val="28"/>
          <w:szCs w:val="28"/>
        </w:rPr>
        <w:t>«Назови похожие слова»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Pr="0094674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301CF">
        <w:rPr>
          <w:rFonts w:ascii="Times New Roman" w:hAnsi="Times New Roman" w:cs="Times New Roman"/>
          <w:sz w:val="28"/>
          <w:szCs w:val="28"/>
        </w:rPr>
        <w:t>Просим подобрать к да</w:t>
      </w:r>
      <w:r>
        <w:rPr>
          <w:rFonts w:ascii="Times New Roman" w:hAnsi="Times New Roman" w:cs="Times New Roman"/>
          <w:sz w:val="28"/>
          <w:szCs w:val="28"/>
        </w:rPr>
        <w:t xml:space="preserve">нному слову, близкое по смыслу </w:t>
      </w:r>
      <w:r w:rsidRPr="002301CF">
        <w:rPr>
          <w:rFonts w:ascii="Times New Roman" w:hAnsi="Times New Roman" w:cs="Times New Roman"/>
          <w:sz w:val="28"/>
          <w:szCs w:val="28"/>
        </w:rPr>
        <w:t>слово (синоним): веселый – радостный, пламя - огонь, неряшливый – неаккуратный</w:t>
      </w:r>
      <w:r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C37B89" w:rsidRDefault="00C37B89" w:rsidP="00C37B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7B89" w:rsidRPr="002301CF" w:rsidRDefault="00C37B89" w:rsidP="00C37B89">
      <w:pPr>
        <w:rPr>
          <w:rFonts w:ascii="Times New Roman" w:hAnsi="Times New Roman" w:cs="Times New Roman"/>
          <w:sz w:val="28"/>
          <w:szCs w:val="28"/>
        </w:rPr>
      </w:pPr>
      <w:r w:rsidRPr="00946744">
        <w:rPr>
          <w:rFonts w:ascii="Times New Roman" w:hAnsi="Times New Roman" w:cs="Times New Roman"/>
          <w:i/>
          <w:sz w:val="28"/>
          <w:szCs w:val="28"/>
        </w:rPr>
        <w:lastRenderedPageBreak/>
        <w:t>«Назови 5 слов признаков».</w:t>
      </w:r>
      <w:r w:rsidRPr="002301CF">
        <w:rPr>
          <w:rFonts w:ascii="Times New Roman" w:hAnsi="Times New Roman" w:cs="Times New Roman"/>
          <w:sz w:val="28"/>
          <w:szCs w:val="28"/>
        </w:rPr>
        <w:t xml:space="preserve"> Показать картинку или натуральный предмет и просим назвать 5 его признаков:                                                                        Яблоко какое?  Красное, круглое, сочное, спелое, вкусное. Стол какой? Квадратный, круглый, деревянный, компьютерный, новы.</w:t>
      </w:r>
    </w:p>
    <w:p w:rsidR="00C37B89" w:rsidRPr="002301CF" w:rsidRDefault="00C37B89" w:rsidP="00C37B89">
      <w:pPr>
        <w:rPr>
          <w:rFonts w:ascii="Times New Roman" w:hAnsi="Times New Roman" w:cs="Times New Roman"/>
          <w:sz w:val="28"/>
          <w:szCs w:val="28"/>
        </w:rPr>
      </w:pPr>
      <w:r w:rsidRPr="00946744">
        <w:rPr>
          <w:rFonts w:ascii="Times New Roman" w:hAnsi="Times New Roman" w:cs="Times New Roman"/>
          <w:i/>
          <w:sz w:val="28"/>
          <w:szCs w:val="28"/>
        </w:rPr>
        <w:t>«Чей? Чья? Чье?».</w:t>
      </w:r>
      <w:r w:rsidRPr="002301CF">
        <w:rPr>
          <w:rFonts w:ascii="Times New Roman" w:hAnsi="Times New Roman" w:cs="Times New Roman"/>
          <w:sz w:val="28"/>
          <w:szCs w:val="28"/>
        </w:rPr>
        <w:t xml:space="preserve">  Для создания интереса можно использовать картинки в книгах, закрывая части тела животных. Уши зайца чьи? -  заячьи. Хвост коровы чей? - коровий. Ружье охотника чье? - охотничье.</w:t>
      </w:r>
    </w:p>
    <w:p w:rsidR="00C37B89" w:rsidRPr="002301CF" w:rsidRDefault="00C37B89" w:rsidP="00C37B89">
      <w:pPr>
        <w:rPr>
          <w:rFonts w:ascii="Times New Roman" w:hAnsi="Times New Roman" w:cs="Times New Roman"/>
          <w:sz w:val="28"/>
          <w:szCs w:val="28"/>
        </w:rPr>
      </w:pPr>
      <w:r w:rsidRPr="00946744">
        <w:rPr>
          <w:rFonts w:ascii="Times New Roman" w:hAnsi="Times New Roman" w:cs="Times New Roman"/>
          <w:i/>
          <w:sz w:val="28"/>
          <w:szCs w:val="28"/>
        </w:rPr>
        <w:t>«Если …, то»</w:t>
      </w:r>
      <w:r w:rsidRPr="002301CF">
        <w:rPr>
          <w:rFonts w:ascii="Times New Roman" w:hAnsi="Times New Roman" w:cs="Times New Roman"/>
          <w:sz w:val="28"/>
          <w:szCs w:val="28"/>
        </w:rPr>
        <w:t xml:space="preserve"> (словообразование относительных прилагательных)                                                                           Если шишка от ели, то она какая? – еловая.         Если шапка из шерсти, то она какая? – шерстяная. Если дом из дерева, то он какой? – деревянный.</w:t>
      </w:r>
    </w:p>
    <w:p w:rsidR="00C37B89" w:rsidRPr="002301CF" w:rsidRDefault="00C37B89" w:rsidP="00C37B89">
      <w:pPr>
        <w:jc w:val="both"/>
        <w:rPr>
          <w:rFonts w:ascii="Times New Roman" w:hAnsi="Times New Roman" w:cs="Times New Roman"/>
          <w:sz w:val="28"/>
          <w:szCs w:val="28"/>
        </w:rPr>
      </w:pPr>
      <w:r w:rsidRPr="00946744">
        <w:rPr>
          <w:rFonts w:ascii="Times New Roman" w:hAnsi="Times New Roman" w:cs="Times New Roman"/>
          <w:i/>
          <w:sz w:val="28"/>
          <w:szCs w:val="28"/>
        </w:rPr>
        <w:t xml:space="preserve"> «Один-много»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01CF">
        <w:rPr>
          <w:rFonts w:ascii="Times New Roman" w:hAnsi="Times New Roman" w:cs="Times New Roman"/>
          <w:sz w:val="28"/>
          <w:szCs w:val="28"/>
        </w:rPr>
        <w:t>(образование множественного числа существительных именительного падежа). Инструкция: «Я назову один предмет, а ты – когда их много»: окно – окна, ухо – уши, стул – стулья.</w:t>
      </w:r>
    </w:p>
    <w:p w:rsidR="0040466A" w:rsidRDefault="001D090D" w:rsidP="00C37B89"/>
    <w:sectPr w:rsidR="0040466A" w:rsidSect="00C37B89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B89"/>
    <w:rsid w:val="0011024B"/>
    <w:rsid w:val="001D090D"/>
    <w:rsid w:val="002369EB"/>
    <w:rsid w:val="002E2185"/>
    <w:rsid w:val="008C517F"/>
    <w:rsid w:val="00C37B89"/>
    <w:rsid w:val="00E4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C37B89"/>
  </w:style>
  <w:style w:type="paragraph" w:customStyle="1" w:styleId="c0">
    <w:name w:val="c0"/>
    <w:basedOn w:val="a"/>
    <w:rsid w:val="00C3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C37B89"/>
  </w:style>
  <w:style w:type="paragraph" w:styleId="a3">
    <w:name w:val="Balloon Text"/>
    <w:basedOn w:val="a"/>
    <w:link w:val="a4"/>
    <w:uiPriority w:val="99"/>
    <w:semiHidden/>
    <w:unhideWhenUsed/>
    <w:rsid w:val="00C37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B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C37B89"/>
  </w:style>
  <w:style w:type="paragraph" w:customStyle="1" w:styleId="c0">
    <w:name w:val="c0"/>
    <w:basedOn w:val="a"/>
    <w:rsid w:val="00C3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C37B89"/>
  </w:style>
  <w:style w:type="paragraph" w:styleId="a3">
    <w:name w:val="Balloon Text"/>
    <w:basedOn w:val="a"/>
    <w:link w:val="a4"/>
    <w:uiPriority w:val="99"/>
    <w:semiHidden/>
    <w:unhideWhenUsed/>
    <w:rsid w:val="00C37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B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</cp:revision>
  <cp:lastPrinted>2020-03-02T20:05:00Z</cp:lastPrinted>
  <dcterms:created xsi:type="dcterms:W3CDTF">2022-03-20T14:57:00Z</dcterms:created>
  <dcterms:modified xsi:type="dcterms:W3CDTF">2024-02-01T12:16:00Z</dcterms:modified>
</cp:coreProperties>
</file>