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AA" w:rsidRPr="00D67F14" w:rsidRDefault="00C84EAA" w:rsidP="00C84EAA">
      <w:pPr>
        <w:spacing w:after="0" w:line="240" w:lineRule="auto"/>
        <w:jc w:val="center"/>
        <w:rPr>
          <w:rFonts w:ascii="Times New Roman" w:eastAsia="Times New Roman" w:hAnsi="Times New Roman" w:cs="Times New Roman"/>
          <w:sz w:val="28"/>
          <w:szCs w:val="28"/>
        </w:rPr>
      </w:pPr>
      <w:r w:rsidRPr="00D67F14">
        <w:rPr>
          <w:rFonts w:ascii="Times New Roman" w:eastAsia="Times New Roman" w:hAnsi="Times New Roman" w:cs="Times New Roman"/>
          <w:sz w:val="28"/>
          <w:szCs w:val="28"/>
        </w:rPr>
        <w:t xml:space="preserve">Муниципальное бюджетное дошкольное образовательное учреждение </w:t>
      </w:r>
    </w:p>
    <w:p w:rsidR="00C84EAA" w:rsidRPr="00D67F14" w:rsidRDefault="00C84EAA" w:rsidP="00C84EAA">
      <w:pPr>
        <w:spacing w:after="0" w:line="240" w:lineRule="auto"/>
        <w:jc w:val="center"/>
        <w:rPr>
          <w:rFonts w:ascii="Times New Roman" w:eastAsia="Times New Roman" w:hAnsi="Times New Roman" w:cs="Times New Roman"/>
          <w:sz w:val="28"/>
          <w:szCs w:val="28"/>
        </w:rPr>
      </w:pPr>
      <w:r w:rsidRPr="00D67F14">
        <w:rPr>
          <w:rFonts w:ascii="Times New Roman" w:eastAsia="Times New Roman" w:hAnsi="Times New Roman" w:cs="Times New Roman"/>
          <w:sz w:val="28"/>
          <w:szCs w:val="28"/>
        </w:rPr>
        <w:t>«Шуйский детский сад»</w:t>
      </w:r>
    </w:p>
    <w:p w:rsidR="00C84EAA" w:rsidRPr="00D67F14" w:rsidRDefault="00C84EAA" w:rsidP="00C84EAA">
      <w:pPr>
        <w:spacing w:after="0" w:line="240" w:lineRule="auto"/>
        <w:jc w:val="center"/>
        <w:rPr>
          <w:rFonts w:ascii="Times New Roman" w:eastAsia="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5D3300">
      <w:pPr>
        <w:jc w:val="center"/>
        <w:rPr>
          <w:rFonts w:ascii="Times New Roman" w:hAnsi="Times New Roman" w:cs="Times New Roman"/>
          <w:sz w:val="28"/>
          <w:szCs w:val="28"/>
        </w:rPr>
      </w:pPr>
    </w:p>
    <w:p w:rsidR="00C84EAA" w:rsidRPr="00D67F14" w:rsidRDefault="005D3300" w:rsidP="005D3300">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 старшего дошкольного возраста и подготовительной к школе группе по те</w:t>
      </w:r>
      <w:bookmarkStart w:id="0" w:name="_GoBack"/>
      <w:bookmarkEnd w:id="0"/>
      <w:r>
        <w:rPr>
          <w:rFonts w:ascii="Times New Roman" w:hAnsi="Times New Roman" w:cs="Times New Roman"/>
          <w:sz w:val="28"/>
          <w:szCs w:val="28"/>
        </w:rPr>
        <w:t>ме:</w:t>
      </w:r>
    </w:p>
    <w:p w:rsidR="00C84EAA" w:rsidRPr="00DF52D6" w:rsidRDefault="00C84EAA" w:rsidP="00C84EAA">
      <w:pPr>
        <w:jc w:val="center"/>
        <w:rPr>
          <w:rFonts w:ascii="Times New Roman" w:hAnsi="Times New Roman" w:cs="Times New Roman"/>
          <w:b/>
          <w:sz w:val="32"/>
          <w:szCs w:val="32"/>
        </w:rPr>
      </w:pPr>
      <w:r w:rsidRPr="00DF52D6">
        <w:rPr>
          <w:rFonts w:ascii="Times New Roman" w:hAnsi="Times New Roman" w:cs="Times New Roman"/>
          <w:b/>
          <w:sz w:val="32"/>
          <w:szCs w:val="32"/>
        </w:rPr>
        <w:t>«Советы для родителей: закрепляем поставленный звук дома. Игровые приемы»</w:t>
      </w:r>
    </w:p>
    <w:p w:rsidR="00C84EAA" w:rsidRPr="00D67F14" w:rsidRDefault="00C84EAA" w:rsidP="00C84EAA">
      <w:pPr>
        <w:spacing w:after="0" w:line="240" w:lineRule="auto"/>
        <w:jc w:val="center"/>
        <w:rPr>
          <w:rFonts w:ascii="Times New Roman" w:eastAsia="Times New Roman" w:hAnsi="Times New Roman" w:cs="Times New Roman"/>
          <w:sz w:val="28"/>
          <w:szCs w:val="28"/>
        </w:rPr>
      </w:pPr>
    </w:p>
    <w:p w:rsidR="00C84EAA" w:rsidRPr="00D67F14" w:rsidRDefault="00C84EAA" w:rsidP="00C84EAA">
      <w:pPr>
        <w:spacing w:after="0" w:line="360" w:lineRule="auto"/>
        <w:jc w:val="center"/>
        <w:rPr>
          <w:rFonts w:ascii="Times New Roman" w:eastAsia="Times New Roman" w:hAnsi="Times New Roman" w:cs="Times New Roman"/>
          <w:b/>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jc w:val="right"/>
        <w:rPr>
          <w:rFonts w:ascii="Times New Roman" w:hAnsi="Times New Roman" w:cs="Times New Roman"/>
          <w:sz w:val="28"/>
          <w:szCs w:val="28"/>
        </w:rPr>
      </w:pPr>
      <w:r w:rsidRPr="00D67F14">
        <w:rPr>
          <w:rFonts w:ascii="Times New Roman" w:hAnsi="Times New Roman" w:cs="Times New Roman"/>
          <w:sz w:val="28"/>
          <w:szCs w:val="28"/>
        </w:rPr>
        <w:t xml:space="preserve">Автор: учитель-логопед: </w:t>
      </w:r>
    </w:p>
    <w:p w:rsidR="00C84EAA" w:rsidRPr="00D67F14" w:rsidRDefault="00C84EAA" w:rsidP="00C84EAA">
      <w:pPr>
        <w:jc w:val="right"/>
        <w:rPr>
          <w:rFonts w:ascii="Times New Roman" w:hAnsi="Times New Roman" w:cs="Times New Roman"/>
          <w:sz w:val="28"/>
          <w:szCs w:val="28"/>
        </w:rPr>
      </w:pPr>
      <w:r w:rsidRPr="00D67F14">
        <w:rPr>
          <w:rFonts w:ascii="Times New Roman" w:hAnsi="Times New Roman" w:cs="Times New Roman"/>
          <w:sz w:val="28"/>
          <w:szCs w:val="28"/>
        </w:rPr>
        <w:t>Кукушкина М.Н.</w:t>
      </w:r>
    </w:p>
    <w:p w:rsidR="00C84EAA" w:rsidRPr="00D67F14" w:rsidRDefault="00C84EAA" w:rsidP="00C84EAA">
      <w:pPr>
        <w:jc w:val="right"/>
        <w:rPr>
          <w:rFonts w:ascii="Times New Roman" w:hAnsi="Times New Roman" w:cs="Times New Roman"/>
          <w:sz w:val="28"/>
          <w:szCs w:val="28"/>
        </w:rPr>
      </w:pPr>
    </w:p>
    <w:p w:rsidR="00C84EAA" w:rsidRPr="00D67F14" w:rsidRDefault="00C84EAA" w:rsidP="00C84EAA">
      <w:pPr>
        <w:jc w:val="right"/>
        <w:rPr>
          <w:rFonts w:ascii="Times New Roman" w:hAnsi="Times New Roman" w:cs="Times New Roman"/>
          <w:sz w:val="28"/>
          <w:szCs w:val="28"/>
        </w:rPr>
      </w:pPr>
    </w:p>
    <w:p w:rsidR="00C84EAA" w:rsidRPr="00D67F14" w:rsidRDefault="00C84EAA" w:rsidP="00C84EAA">
      <w:pPr>
        <w:jc w:val="right"/>
        <w:rPr>
          <w:rFonts w:ascii="Times New Roman" w:hAnsi="Times New Roman" w:cs="Times New Roman"/>
          <w:sz w:val="28"/>
          <w:szCs w:val="28"/>
        </w:rPr>
      </w:pPr>
    </w:p>
    <w:p w:rsidR="00C84EAA" w:rsidRPr="00D67F14" w:rsidRDefault="00C84EAA" w:rsidP="00C84EAA">
      <w:pPr>
        <w:rPr>
          <w:rFonts w:ascii="Times New Roman" w:hAnsi="Times New Roman" w:cs="Times New Roman"/>
          <w:sz w:val="28"/>
          <w:szCs w:val="28"/>
        </w:rPr>
      </w:pPr>
    </w:p>
    <w:p w:rsidR="00C84EAA" w:rsidRPr="00D67F14" w:rsidRDefault="00C84EAA" w:rsidP="00C84EAA">
      <w:pPr>
        <w:jc w:val="right"/>
        <w:rPr>
          <w:rFonts w:ascii="Times New Roman" w:hAnsi="Times New Roman" w:cs="Times New Roman"/>
          <w:sz w:val="28"/>
          <w:szCs w:val="28"/>
        </w:rPr>
      </w:pPr>
    </w:p>
    <w:p w:rsidR="00C84EAA" w:rsidRDefault="00C84EAA" w:rsidP="00C84EAA">
      <w:pPr>
        <w:jc w:val="center"/>
        <w:rPr>
          <w:rFonts w:ascii="Times New Roman" w:hAnsi="Times New Roman" w:cs="Times New Roman"/>
          <w:b/>
          <w:sz w:val="32"/>
          <w:szCs w:val="32"/>
        </w:rPr>
      </w:pPr>
      <w:r w:rsidRPr="00D67F14">
        <w:rPr>
          <w:rFonts w:ascii="Times New Roman" w:hAnsi="Times New Roman" w:cs="Times New Roman"/>
          <w:sz w:val="28"/>
          <w:szCs w:val="28"/>
        </w:rPr>
        <w:t xml:space="preserve">с. Шуйское </w:t>
      </w:r>
      <w:r w:rsidRPr="00D67F14">
        <w:rPr>
          <w:rFonts w:ascii="Times New Roman" w:eastAsia="Times New Roman" w:hAnsi="Times New Roman" w:cs="Times New Roman"/>
          <w:sz w:val="28"/>
          <w:szCs w:val="28"/>
        </w:rPr>
        <w:t>202</w:t>
      </w:r>
      <w:r>
        <w:rPr>
          <w:rFonts w:ascii="Times New Roman" w:eastAsia="Times New Roman" w:hAnsi="Times New Roman" w:cs="Times New Roman"/>
          <w:sz w:val="28"/>
          <w:szCs w:val="28"/>
        </w:rPr>
        <w:t>0</w:t>
      </w:r>
      <w:r w:rsidRPr="00D67F14">
        <w:rPr>
          <w:rFonts w:ascii="Times New Roman" w:eastAsia="Times New Roman" w:hAnsi="Times New Roman" w:cs="Times New Roman"/>
          <w:sz w:val="28"/>
          <w:szCs w:val="28"/>
        </w:rPr>
        <w:t xml:space="preserve"> год</w:t>
      </w:r>
    </w:p>
    <w:p w:rsidR="00C84EAA"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lastRenderedPageBreak/>
        <w:t xml:space="preserve">Цель: </w:t>
      </w:r>
      <w:r w:rsidR="00C84EAA">
        <w:rPr>
          <w:rFonts w:ascii="Times New Roman" w:hAnsi="Times New Roman" w:cs="Times New Roman"/>
          <w:sz w:val="32"/>
          <w:szCs w:val="32"/>
        </w:rPr>
        <w:t>п</w:t>
      </w:r>
      <w:r w:rsidR="00C84EAA" w:rsidRPr="00C84EAA">
        <w:rPr>
          <w:rFonts w:ascii="Times New Roman" w:hAnsi="Times New Roman" w:cs="Times New Roman"/>
          <w:sz w:val="32"/>
          <w:szCs w:val="32"/>
        </w:rPr>
        <w:t>овышение родительской компетенции в вопросах коррекции звукопроизношения у детей с нарушением речи</w:t>
      </w:r>
      <w:r w:rsidR="00C84EAA">
        <w:rPr>
          <w:rFonts w:ascii="Times New Roman" w:hAnsi="Times New Roman" w:cs="Times New Roman"/>
          <w:sz w:val="32"/>
          <w:szCs w:val="32"/>
        </w:rPr>
        <w:t>.</w:t>
      </w:r>
    </w:p>
    <w:p w:rsidR="00C84EAA" w:rsidRDefault="00C84EAA" w:rsidP="004802A6">
      <w:pPr>
        <w:jc w:val="both"/>
        <w:rPr>
          <w:rFonts w:ascii="Times New Roman" w:hAnsi="Times New Roman" w:cs="Times New Roman"/>
          <w:sz w:val="32"/>
          <w:szCs w:val="32"/>
        </w:rPr>
      </w:pPr>
      <w:r>
        <w:rPr>
          <w:rFonts w:ascii="Times New Roman" w:hAnsi="Times New Roman" w:cs="Times New Roman"/>
          <w:sz w:val="32"/>
          <w:szCs w:val="32"/>
        </w:rPr>
        <w:t>Задачи:</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1. Привлечь родителей к совместной работе в коррекции речи детей; </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2. Оказать родителям практическую помощь в организации игровых занятий по автоматизации звуков в речи ребенка в домашних условиях;</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3. Формировать положительную мотивацию к мероприятиям, проводимым логопедом по коррекции речи.</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4. Формирование позитивных взглядов на совместную коррекционную работу. </w:t>
      </w:r>
    </w:p>
    <w:p w:rsidR="00DF52D6" w:rsidRDefault="004802A6" w:rsidP="004802A6">
      <w:pPr>
        <w:ind w:firstLine="708"/>
        <w:jc w:val="both"/>
        <w:rPr>
          <w:rFonts w:ascii="Times New Roman" w:hAnsi="Times New Roman" w:cs="Times New Roman"/>
          <w:sz w:val="32"/>
          <w:szCs w:val="32"/>
        </w:rPr>
      </w:pPr>
      <w:r>
        <w:rPr>
          <w:rFonts w:ascii="Times New Roman" w:hAnsi="Times New Roman" w:cs="Times New Roman"/>
          <w:sz w:val="32"/>
          <w:szCs w:val="32"/>
        </w:rPr>
        <w:t xml:space="preserve">Здравствуйте, уважаемые родители! Сегодня мне хочется с вами поговорить о том, как можно закрепить поставленные звуки дома. </w:t>
      </w:r>
      <w:r w:rsidR="00DF52D6" w:rsidRPr="00DF52D6">
        <w:rPr>
          <w:rFonts w:ascii="Times New Roman" w:hAnsi="Times New Roman" w:cs="Times New Roman"/>
          <w:sz w:val="32"/>
          <w:szCs w:val="32"/>
        </w:rPr>
        <w:t>После того, как необходимый звук поставлен, начинается процесс автоматизации. Автоматизировать звук – это значит ввести его в слоги, слова, предложения, связную речь. Поставленный звук еще очень хрупкий, условно-рефлекторная связь без подкрепления может быстро разрушиться. К автоматизации поставленного звука можно переходить лишь тогда, когда ребенок произносит его изолированно с</w:t>
      </w:r>
      <w:r w:rsidR="00DF52D6">
        <w:rPr>
          <w:rFonts w:ascii="Times New Roman" w:hAnsi="Times New Roman" w:cs="Times New Roman"/>
          <w:sz w:val="32"/>
          <w:szCs w:val="32"/>
        </w:rPr>
        <w:t xml:space="preserve">овершенно правильно и четко при </w:t>
      </w:r>
      <w:r w:rsidR="00DF52D6" w:rsidRPr="00DF52D6">
        <w:rPr>
          <w:rFonts w:ascii="Times New Roman" w:hAnsi="Times New Roman" w:cs="Times New Roman"/>
          <w:sz w:val="32"/>
          <w:szCs w:val="32"/>
        </w:rPr>
        <w:t xml:space="preserve">продолжительном или многократном повторении. Ни в коем случае не следует вводить в слоги и слова звук, который произносится еще недостаточно отчетливо, так как это приведет лишь к закреплению неправильных навыков и не даст улучшения в произношении. Все родители, конечно, хотят, чтобы их дети говорили чисто и красиво. Но у одних ребят это выходит естественно, а у других... Период автоматизации звука является наиболее важным в коррекции звукопроизношения и случается, так, что этап автоматизации поставленных звуков растягивается на месяцы, а то и годы. </w:t>
      </w:r>
      <w:r w:rsidR="00DF52D6" w:rsidRPr="00DF52D6">
        <w:rPr>
          <w:rFonts w:ascii="Times New Roman" w:hAnsi="Times New Roman" w:cs="Times New Roman"/>
          <w:sz w:val="32"/>
          <w:szCs w:val="32"/>
        </w:rPr>
        <w:lastRenderedPageBreak/>
        <w:t xml:space="preserve">Насколько быстро поставленный звук войдет в речь, зависит от ряда факторов: </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1) От вида речевого нарушения. Например, сложнее звуки автоматизируются у детей с дизартрией. Если есть диагноз «дизартрия» это говорит о нарушении или недостаточной чувствительности мышц, которые отвечают за работу органов артикуляции т.е. нервная клетка, которая обеспечивает движения данной мышцы, еще не достаточно созрела, вследствие чего возникают трудности и в произношении звука и в автоматизации. Преодоление дизартрии требует длительного периода, но результат будет. </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2) От состояния фонематического слуха – у детей с недостаточно сформированным фонематическим слухом и фонематическим восприятием звук дольше не вводится в самостоятельную речь.</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3) От состояния психических процессов у ребенка – мышления, памяти, произвольного внимания, процессов произвольности -т.е. самоконтроля и сознательном управлении своими действиями. Повторюсь еще раз, что работа над звукопроизношением сложна и требует определенной последовательности. К автоматизации поставленного звука можно переходить лишь тогда, когда ребенок произносит его изолированно совершенно правильно при продолжительном и многократном повторении. Постепенно повышать темп речевых упражнений. От неторопливого утрированного произнесения слогов ребенок должен постепенно переходить к более быстрому проговариванию слов, а затем к еще более ускоренному произнесению предложений и, наконец, скороговорок. </w:t>
      </w:r>
    </w:p>
    <w:p w:rsidR="00DF52D6" w:rsidRDefault="00DF52D6" w:rsidP="004802A6">
      <w:pPr>
        <w:ind w:firstLine="708"/>
        <w:jc w:val="both"/>
        <w:rPr>
          <w:rFonts w:ascii="Times New Roman" w:hAnsi="Times New Roman" w:cs="Times New Roman"/>
          <w:sz w:val="32"/>
          <w:szCs w:val="32"/>
        </w:rPr>
      </w:pPr>
      <w:r w:rsidRPr="00DF52D6">
        <w:rPr>
          <w:rFonts w:ascii="Times New Roman" w:hAnsi="Times New Roman" w:cs="Times New Roman"/>
          <w:sz w:val="32"/>
          <w:szCs w:val="32"/>
        </w:rPr>
        <w:t>Этапу автоматизации в работе отводится достаточно продолжительное время. Основная трудность для родителей – нежелание ребенка заниматься.</w:t>
      </w:r>
    </w:p>
    <w:p w:rsidR="00DF52D6" w:rsidRDefault="00DF52D6" w:rsidP="004802A6">
      <w:pPr>
        <w:ind w:firstLine="708"/>
        <w:jc w:val="both"/>
        <w:rPr>
          <w:rFonts w:ascii="Times New Roman" w:hAnsi="Times New Roman" w:cs="Times New Roman"/>
          <w:sz w:val="32"/>
          <w:szCs w:val="32"/>
        </w:rPr>
      </w:pPr>
      <w:r w:rsidRPr="00DF52D6">
        <w:rPr>
          <w:rFonts w:ascii="Times New Roman" w:hAnsi="Times New Roman" w:cs="Times New Roman"/>
          <w:sz w:val="32"/>
          <w:szCs w:val="32"/>
        </w:rPr>
        <w:t xml:space="preserve"> Чтобы преодолеть это, необходимо заинтересовать малыша. Важно помнить, что основная деятельность детей – игровая.</w:t>
      </w:r>
    </w:p>
    <w:p w:rsidR="00DF52D6" w:rsidRDefault="00DF52D6" w:rsidP="004802A6">
      <w:pPr>
        <w:ind w:firstLine="708"/>
        <w:jc w:val="both"/>
        <w:rPr>
          <w:rFonts w:ascii="Times New Roman" w:hAnsi="Times New Roman" w:cs="Times New Roman"/>
          <w:sz w:val="32"/>
          <w:szCs w:val="32"/>
        </w:rPr>
      </w:pPr>
      <w:r w:rsidRPr="00DF52D6">
        <w:rPr>
          <w:rFonts w:ascii="Times New Roman" w:hAnsi="Times New Roman" w:cs="Times New Roman"/>
          <w:sz w:val="32"/>
          <w:szCs w:val="32"/>
        </w:rPr>
        <w:lastRenderedPageBreak/>
        <w:t xml:space="preserve"> Логопеды в своей работе используют разнообразные печатные и словесные дидактические игры. Конечно, у родителей нет специально приобретенных карточек, игр на закрепление звукопроизношения, но самое главное ребенок должен чувствовать, что занятия – не скучная, неизбежная повинность, а интересное увлекательное дело. Учитывая это, необходимо превратить сложнейший процесс автоматизации звука в игру, используя наглядность и специально подобранный речевой материал. Например, можно нарисовать вертолет и сказать ребенку: «Залей полный бак керосина (набери полную грудь воздуха) и посади вертолет точно на аэродром». Да еще предупредить: «Остановишь мотор (звук «Р»), пилот разобьется». Ребенок приложит максимум усилий, для того чтобы его вертолет долетел до аэродрома. Автоматизируя звук, необходимо развивать все стороны речи ребенка. Это дает дополнительный материал для игр и их разнообразия. В случаях неправильного звукопроизношения, допущения лексико-грамматических ошибок высказывание ребенка не рекомендуется прерывать, но продолжать работу по совершенствованию детского самоконтроля за речевой деятельностью необходимо. В связи с этим педагог (взрослый) должен: </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нацелить ребенка перед ответом на правильное произношение с помощью инструкции: например, «Следи за звуками»;</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 постараться предупредить ошибку в произнесении взглядом, жестом (палец вверх, показ пальцем на губы, зубы и т.д.), артикуляционной или жестовой подсказкой: • губы «в улыбке» или кисть руки внизу; • губы «рупором» или кисть руки поднята вверх; — отметить качество произношения во время общей оценки ответа; — следить за правильным звукопроизношением в повседневной жизнедеятельности (на прогулке, в игре, при выполнении трудовых поручений);</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 стараться отсрочить контроль за звуками, чтобы не нарушать целостности, непосредственности и эмоциональности общения </w:t>
      </w:r>
      <w:r w:rsidRPr="00DF52D6">
        <w:rPr>
          <w:rFonts w:ascii="Times New Roman" w:hAnsi="Times New Roman" w:cs="Times New Roman"/>
          <w:sz w:val="32"/>
          <w:szCs w:val="32"/>
        </w:rPr>
        <w:lastRenderedPageBreak/>
        <w:t>(«Какую интересную историю ты мне рассказал! Робот тоже хочет ее послушать. Повтори для него, но помни, что на этой неделе он твой «логопед» или дежурный по звукам и ты должен вместе с ним последить за звуком»);</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 переносить контроль на неживой объект, как раздражитель нужного рефлекса, а именно: предложить повторно поделиться своими впечатлениями и звуком с человечком или куклой, пос</w:t>
      </w:r>
      <w:r>
        <w:rPr>
          <w:rFonts w:ascii="Times New Roman" w:hAnsi="Times New Roman" w:cs="Times New Roman"/>
          <w:sz w:val="32"/>
          <w:szCs w:val="32"/>
        </w:rPr>
        <w:t xml:space="preserve">тоянно играющей роль логопеда; </w:t>
      </w:r>
    </w:p>
    <w:p w:rsidR="00DF52D6" w:rsidRDefault="00DF52D6" w:rsidP="004802A6">
      <w:pPr>
        <w:jc w:val="both"/>
        <w:rPr>
          <w:rFonts w:ascii="Times New Roman" w:hAnsi="Times New Roman" w:cs="Times New Roman"/>
          <w:sz w:val="32"/>
          <w:szCs w:val="32"/>
        </w:rPr>
      </w:pPr>
      <w:r>
        <w:rPr>
          <w:rFonts w:ascii="Times New Roman" w:hAnsi="Times New Roman" w:cs="Times New Roman"/>
          <w:sz w:val="32"/>
          <w:szCs w:val="32"/>
        </w:rPr>
        <w:t xml:space="preserve">- </w:t>
      </w:r>
      <w:r w:rsidRPr="00DF52D6">
        <w:rPr>
          <w:rFonts w:ascii="Times New Roman" w:hAnsi="Times New Roman" w:cs="Times New Roman"/>
          <w:sz w:val="32"/>
          <w:szCs w:val="32"/>
        </w:rPr>
        <w:t xml:space="preserve"> отметить именины появившегося звука; вручить памятку (медаль, значок, колокольчик и т.д.), напоминающую о правильном произношении; поставить человечка-звук или куклу логопеда в игровой уголок; помочь организовать дома один из уголков, в котором все звуки должны произноситься правильно </w:t>
      </w:r>
      <w:r>
        <w:rPr>
          <w:rFonts w:ascii="Times New Roman" w:hAnsi="Times New Roman" w:cs="Times New Roman"/>
          <w:sz w:val="32"/>
          <w:szCs w:val="32"/>
        </w:rPr>
        <w:t>.</w:t>
      </w:r>
    </w:p>
    <w:p w:rsidR="00DF52D6" w:rsidRDefault="00DF52D6" w:rsidP="004802A6">
      <w:pPr>
        <w:ind w:firstLine="708"/>
        <w:jc w:val="both"/>
        <w:rPr>
          <w:rFonts w:ascii="Times New Roman" w:hAnsi="Times New Roman" w:cs="Times New Roman"/>
          <w:sz w:val="32"/>
          <w:szCs w:val="32"/>
        </w:rPr>
      </w:pPr>
      <w:r w:rsidRPr="00DF52D6">
        <w:rPr>
          <w:rFonts w:ascii="Times New Roman" w:hAnsi="Times New Roman" w:cs="Times New Roman"/>
          <w:sz w:val="32"/>
          <w:szCs w:val="32"/>
        </w:rPr>
        <w:t xml:space="preserve">Предлагаю вам несколько игр со звуками, которые легко можно использовать дома. Эти игры применяют, начиная с этапа автоматизации звука в слове. </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b/>
          <w:sz w:val="32"/>
          <w:szCs w:val="32"/>
        </w:rPr>
        <w:t>«Загадки»</w:t>
      </w:r>
      <w:r w:rsidRPr="00DF52D6">
        <w:rPr>
          <w:rFonts w:ascii="Times New Roman" w:hAnsi="Times New Roman" w:cs="Times New Roman"/>
          <w:sz w:val="32"/>
          <w:szCs w:val="32"/>
        </w:rPr>
        <w:t xml:space="preserve"> </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Для этой игры вам потребуются: 6-7 картинок или игрушек, в названии которых прячется закрепляемый звук. Вместе с ребенком назовите их, выделяя голосом нужный звук. Затем опишите любую из них, ребенок должен догадаться о чем идет речь и назвать нужную картинку или игрушку. Повторите игру несколько раз. А теперь предложите ребенку роль ведущего. Ваши возможные ошибки наверняка повысят интерес малыша к игре. </w:t>
      </w:r>
    </w:p>
    <w:p w:rsidR="00DF52D6" w:rsidRPr="004802A6" w:rsidRDefault="00DF52D6" w:rsidP="004802A6">
      <w:pPr>
        <w:jc w:val="both"/>
        <w:rPr>
          <w:rFonts w:ascii="Times New Roman" w:hAnsi="Times New Roman" w:cs="Times New Roman"/>
          <w:b/>
          <w:sz w:val="32"/>
          <w:szCs w:val="32"/>
        </w:rPr>
      </w:pPr>
      <w:r w:rsidRPr="004802A6">
        <w:rPr>
          <w:rFonts w:ascii="Times New Roman" w:hAnsi="Times New Roman" w:cs="Times New Roman"/>
          <w:b/>
          <w:sz w:val="32"/>
          <w:szCs w:val="32"/>
        </w:rPr>
        <w:t xml:space="preserve">«Чего не стало?» </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Можно использовать те же картинки или игрушки. Предложите ребенку еще раз внимательно рассмотреть картинки, назвать их, запомнить и закрыть глаза. В это время уберите одну или две картинки. Ребенок, открыв глаза, должен сказать чего не стало. Повторите игру несколько раз, меняясь с ребенком ролями. </w:t>
      </w:r>
    </w:p>
    <w:p w:rsidR="00DF52D6" w:rsidRPr="004802A6" w:rsidRDefault="00DF52D6" w:rsidP="004802A6">
      <w:pPr>
        <w:jc w:val="both"/>
        <w:rPr>
          <w:rFonts w:ascii="Times New Roman" w:hAnsi="Times New Roman" w:cs="Times New Roman"/>
          <w:b/>
          <w:sz w:val="32"/>
          <w:szCs w:val="32"/>
        </w:rPr>
      </w:pPr>
      <w:r w:rsidRPr="004802A6">
        <w:rPr>
          <w:rFonts w:ascii="Times New Roman" w:hAnsi="Times New Roman" w:cs="Times New Roman"/>
          <w:b/>
          <w:sz w:val="32"/>
          <w:szCs w:val="32"/>
        </w:rPr>
        <w:lastRenderedPageBreak/>
        <w:t>«Что изменилось?»</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Это один из вариантов предыдущей игры. Вы можете менять картинки местами, убирать их, переворачивать картинки обратной стороной, добавлять новые. Ребенок должен рассказать обо всех изменениях.</w:t>
      </w:r>
    </w:p>
    <w:p w:rsidR="00DF52D6" w:rsidRPr="004802A6" w:rsidRDefault="00DF52D6" w:rsidP="004802A6">
      <w:pPr>
        <w:jc w:val="both"/>
        <w:rPr>
          <w:rFonts w:ascii="Times New Roman" w:hAnsi="Times New Roman" w:cs="Times New Roman"/>
          <w:b/>
          <w:sz w:val="32"/>
          <w:szCs w:val="32"/>
        </w:rPr>
      </w:pPr>
      <w:r w:rsidRPr="004802A6">
        <w:rPr>
          <w:rFonts w:ascii="Times New Roman" w:hAnsi="Times New Roman" w:cs="Times New Roman"/>
          <w:b/>
          <w:sz w:val="32"/>
          <w:szCs w:val="32"/>
        </w:rPr>
        <w:t xml:space="preserve"> «Что лишнее?»</w:t>
      </w:r>
    </w:p>
    <w:p w:rsidR="00DF52D6"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 Подберите картинки так, чтобы их можно было сгруппировать по разным признакам (можно использовать картинки из лото, выбрав из них те, в названии которых есть нужный звук). Попросите ребенка найти и назвать лишний предмет и объяснить свой выбор. Объединять картинки в группы можно по-разному. Например: рысь</w:t>
      </w:r>
      <w:r>
        <w:rPr>
          <w:rFonts w:ascii="Times New Roman" w:hAnsi="Times New Roman" w:cs="Times New Roman"/>
          <w:sz w:val="32"/>
          <w:szCs w:val="32"/>
        </w:rPr>
        <w:t>-</w:t>
      </w:r>
      <w:r w:rsidRPr="00DF52D6">
        <w:rPr>
          <w:rFonts w:ascii="Times New Roman" w:hAnsi="Times New Roman" w:cs="Times New Roman"/>
          <w:sz w:val="32"/>
          <w:szCs w:val="32"/>
        </w:rPr>
        <w:t xml:space="preserve">корова-ворона-жираф-ракета. Из данной серии последовательно можно убрать «ракету» - потому что неживая, затем «ворону» - потому что птица, потом «корову» - потому что домашнее животное. Две оставшиеся картинки (жираф и рысь) предложите ребенку сравнить между собой и сказать, чем они похожи и чем отличаются, т.е. попытаться найти и подробно описать черты двух сходных предметов. </w:t>
      </w:r>
    </w:p>
    <w:p w:rsidR="00DF52D6" w:rsidRPr="004802A6" w:rsidRDefault="00DF52D6" w:rsidP="004802A6">
      <w:pPr>
        <w:jc w:val="both"/>
        <w:rPr>
          <w:rFonts w:ascii="Times New Roman" w:hAnsi="Times New Roman" w:cs="Times New Roman"/>
          <w:b/>
          <w:sz w:val="32"/>
          <w:szCs w:val="32"/>
        </w:rPr>
      </w:pPr>
      <w:r w:rsidRPr="004802A6">
        <w:rPr>
          <w:rFonts w:ascii="Times New Roman" w:hAnsi="Times New Roman" w:cs="Times New Roman"/>
          <w:b/>
          <w:sz w:val="32"/>
          <w:szCs w:val="32"/>
        </w:rPr>
        <w:t xml:space="preserve">«Слова вокруг нас» </w:t>
      </w:r>
    </w:p>
    <w:p w:rsidR="009A1D9E" w:rsidRDefault="00DF52D6" w:rsidP="004802A6">
      <w:pPr>
        <w:jc w:val="both"/>
        <w:rPr>
          <w:rFonts w:ascii="Times New Roman" w:hAnsi="Times New Roman" w:cs="Times New Roman"/>
          <w:sz w:val="32"/>
          <w:szCs w:val="32"/>
        </w:rPr>
      </w:pPr>
      <w:r w:rsidRPr="00DF52D6">
        <w:rPr>
          <w:rFonts w:ascii="Times New Roman" w:hAnsi="Times New Roman" w:cs="Times New Roman"/>
          <w:sz w:val="32"/>
          <w:szCs w:val="32"/>
        </w:rPr>
        <w:t xml:space="preserve">Попросите ребенка внимательно посмотреть вокруг и назвать все предметы, в названии которых спрятался нужный звук. Слова называйте по очереди, не забывайте иногда ошибаться и давать ребенку возможность заметить Вашу ошибку и исправить ее. Затем усложните игру - вспоминайте слова с закрепляемым </w:t>
      </w:r>
      <w:proofErr w:type="gramStart"/>
      <w:r w:rsidRPr="00DF52D6">
        <w:rPr>
          <w:rFonts w:ascii="Times New Roman" w:hAnsi="Times New Roman" w:cs="Times New Roman"/>
          <w:sz w:val="32"/>
          <w:szCs w:val="32"/>
        </w:rPr>
        <w:t>звуком</w:t>
      </w:r>
      <w:proofErr w:type="gramEnd"/>
      <w:r w:rsidRPr="00DF52D6">
        <w:rPr>
          <w:rFonts w:ascii="Times New Roman" w:hAnsi="Times New Roman" w:cs="Times New Roman"/>
          <w:sz w:val="32"/>
          <w:szCs w:val="32"/>
        </w:rPr>
        <w:t xml:space="preserve"> по какой- то определенной теме, например: «Назови животных, в названии которых есть звук «Р» (зебра, носорог, тигр, пантера, кенгуру, жираф) или «Назови «зимнее» слово со звуком «</w:t>
      </w:r>
      <w:proofErr w:type="gramStart"/>
      <w:r w:rsidRPr="00DF52D6">
        <w:rPr>
          <w:rFonts w:ascii="Times New Roman" w:hAnsi="Times New Roman" w:cs="Times New Roman"/>
          <w:sz w:val="32"/>
          <w:szCs w:val="32"/>
        </w:rPr>
        <w:t>С</w:t>
      </w:r>
      <w:proofErr w:type="gramEnd"/>
      <w:r w:rsidRPr="00DF52D6">
        <w:rPr>
          <w:rFonts w:ascii="Times New Roman" w:hAnsi="Times New Roman" w:cs="Times New Roman"/>
          <w:sz w:val="32"/>
          <w:szCs w:val="32"/>
        </w:rPr>
        <w:t xml:space="preserve">» (снег, снеговик, </w:t>
      </w:r>
      <w:proofErr w:type="spellStart"/>
      <w:r w:rsidRPr="00DF52D6">
        <w:rPr>
          <w:rFonts w:ascii="Times New Roman" w:hAnsi="Times New Roman" w:cs="Times New Roman"/>
          <w:sz w:val="32"/>
          <w:szCs w:val="32"/>
        </w:rPr>
        <w:t>снегурочка</w:t>
      </w:r>
      <w:proofErr w:type="spellEnd"/>
      <w:r w:rsidRPr="00DF52D6">
        <w:rPr>
          <w:rFonts w:ascii="Times New Roman" w:hAnsi="Times New Roman" w:cs="Times New Roman"/>
          <w:sz w:val="32"/>
          <w:szCs w:val="32"/>
        </w:rPr>
        <w:t xml:space="preserve">, снегирь, </w:t>
      </w:r>
      <w:proofErr w:type="spellStart"/>
      <w:r w:rsidRPr="00DF52D6">
        <w:rPr>
          <w:rFonts w:ascii="Times New Roman" w:hAnsi="Times New Roman" w:cs="Times New Roman"/>
          <w:sz w:val="32"/>
          <w:szCs w:val="32"/>
        </w:rPr>
        <w:t>снегокат</w:t>
      </w:r>
      <w:proofErr w:type="spellEnd"/>
      <w:r w:rsidRPr="00DF52D6">
        <w:rPr>
          <w:rFonts w:ascii="Times New Roman" w:hAnsi="Times New Roman" w:cs="Times New Roman"/>
          <w:sz w:val="32"/>
          <w:szCs w:val="32"/>
        </w:rPr>
        <w:t>, снежки, стужа, санки).</w:t>
      </w:r>
    </w:p>
    <w:p w:rsidR="004802A6" w:rsidRPr="00DF52D6" w:rsidRDefault="004802A6" w:rsidP="004802A6">
      <w:pPr>
        <w:jc w:val="center"/>
        <w:rPr>
          <w:rFonts w:ascii="Times New Roman" w:hAnsi="Times New Roman" w:cs="Times New Roman"/>
          <w:sz w:val="32"/>
          <w:szCs w:val="32"/>
        </w:rPr>
      </w:pPr>
      <w:r>
        <w:rPr>
          <w:rFonts w:ascii="Times New Roman" w:hAnsi="Times New Roman" w:cs="Times New Roman"/>
          <w:sz w:val="32"/>
          <w:szCs w:val="32"/>
        </w:rPr>
        <w:t>Спасибо за внимание!</w:t>
      </w:r>
    </w:p>
    <w:sectPr w:rsidR="004802A6" w:rsidRPr="00DF52D6" w:rsidSect="009A1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2D6"/>
    <w:rsid w:val="00295F45"/>
    <w:rsid w:val="002B7B2A"/>
    <w:rsid w:val="004802A6"/>
    <w:rsid w:val="005D3300"/>
    <w:rsid w:val="009A1D9E"/>
    <w:rsid w:val="00C84EAA"/>
    <w:rsid w:val="00DF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1278</Words>
  <Characters>7289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dcterms:created xsi:type="dcterms:W3CDTF">2022-02-09T12:09:00Z</dcterms:created>
  <dcterms:modified xsi:type="dcterms:W3CDTF">2022-05-22T08:17:00Z</dcterms:modified>
</cp:coreProperties>
</file>